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28"/>
          <w:lang w:eastAsia="zh-CN"/>
        </w:rPr>
      </w:pPr>
      <w:r>
        <w:rPr>
          <w:rFonts w:hint="eastAsia" w:ascii="黑体" w:hAnsi="黑体" w:eastAsia="黑体" w:cs="黑体"/>
          <w:sz w:val="32"/>
          <w:szCs w:val="28"/>
        </w:rPr>
        <w:t>附件1</w:t>
      </w:r>
      <w:r>
        <w:rPr>
          <w:rFonts w:hint="eastAsia" w:ascii="黑体" w:hAnsi="黑体" w:eastAsia="黑体" w:cs="黑体"/>
          <w:sz w:val="32"/>
          <w:szCs w:val="28"/>
          <w:lang w:eastAsia="zh-CN"/>
        </w:rPr>
        <w:t>：</w:t>
      </w:r>
      <w:bookmarkStart w:id="0" w:name="_GoBack"/>
      <w:bookmarkEnd w:id="0"/>
    </w:p>
    <w:p>
      <w:pPr>
        <w:spacing w:line="560" w:lineRule="exact"/>
        <w:jc w:val="both"/>
        <w:rPr>
          <w:rFonts w:hint="eastAsia" w:ascii="宋体" w:hAnsi="宋体"/>
          <w:sz w:val="44"/>
          <w:szCs w:val="44"/>
        </w:rPr>
      </w:pPr>
    </w:p>
    <w:p>
      <w:pPr>
        <w:spacing w:line="56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龙岗区统计局及各街道经科办联系方式</w:t>
      </w:r>
    </w:p>
    <w:tbl>
      <w:tblPr>
        <w:tblStyle w:val="4"/>
        <w:tblW w:w="8298" w:type="dxa"/>
        <w:tblInd w:w="93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4"/>
        <w:gridCol w:w="1627"/>
        <w:gridCol w:w="28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龙岗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区统计局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覃冯洲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28948178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平湖街道经科办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32"/>
              </w:rPr>
              <w:t>龚琼仪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32"/>
              </w:rPr>
              <w:t>85238581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布吉街道经科办</w:t>
            </w:r>
          </w:p>
        </w:tc>
        <w:tc>
          <w:tcPr>
            <w:tcW w:w="162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  迪</w:t>
            </w:r>
          </w:p>
        </w:tc>
        <w:tc>
          <w:tcPr>
            <w:tcW w:w="281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28539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吉华街道经科办</w:t>
            </w:r>
          </w:p>
        </w:tc>
        <w:tc>
          <w:tcPr>
            <w:tcW w:w="162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  涛</w:t>
            </w:r>
          </w:p>
        </w:tc>
        <w:tc>
          <w:tcPr>
            <w:tcW w:w="281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28259546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坂田街道经科办</w:t>
            </w:r>
          </w:p>
        </w:tc>
        <w:tc>
          <w:tcPr>
            <w:tcW w:w="162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Cs w:val="32"/>
              </w:rPr>
              <w:t>陈晓峰</w:t>
            </w:r>
          </w:p>
        </w:tc>
        <w:tc>
          <w:tcPr>
            <w:tcW w:w="281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Cs w:val="32"/>
              </w:rPr>
              <w:t>89586357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南湾街道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经科办</w:t>
            </w:r>
          </w:p>
        </w:tc>
        <w:tc>
          <w:tcPr>
            <w:tcW w:w="16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梁晓彤</w:t>
            </w:r>
          </w:p>
        </w:tc>
        <w:tc>
          <w:tcPr>
            <w:tcW w:w="28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28469512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横岗街道经科办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黄小凤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28698126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园山街道经科办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刘妮娜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28389920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龙城街道经科办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张志华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89565602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龙岗街道经科办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姚君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颖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84802849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宝龙街道经科办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李成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亮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23255152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38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坪地街道经科办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Cs w:val="32"/>
              </w:rPr>
              <w:t>何雪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Cs w:val="32"/>
              </w:rPr>
              <w:t>84051077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7BC6AA5"/>
    <w:rsid w:val="7BECA7FB"/>
    <w:rsid w:val="BD5A800E"/>
    <w:rsid w:val="CE9F7CDC"/>
    <w:rsid w:val="DBDF7703"/>
    <w:rsid w:val="DFFF46ED"/>
    <w:rsid w:val="F7DBAE55"/>
    <w:rsid w:val="FD353067"/>
    <w:rsid w:val="FEF49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_GB2312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next w:val="3"/>
    <w:semiHidden/>
    <w:unhideWhenUsed/>
    <w:qFormat/>
    <w:uiPriority w:val="99"/>
    <w:pPr>
      <w:widowControl w:val="0"/>
      <w:jc w:val="both"/>
    </w:pPr>
    <w:rPr>
      <w:rFonts w:ascii="宋体" w:hAnsi="Courier New" w:eastAsia="仿宋_GB2312" w:cs="Courier New"/>
      <w:kern w:val="2"/>
      <w:sz w:val="32"/>
      <w:szCs w:val="21"/>
      <w:lang w:val="en-US" w:eastAsia="zh-CN" w:bidi="ar-SA"/>
    </w:rPr>
  </w:style>
  <w:style w:type="paragraph" w:styleId="3">
    <w:name w:val="index 8"/>
    <w:next w:val="1"/>
    <w:semiHidden/>
    <w:unhideWhenUsed/>
    <w:qFormat/>
    <w:uiPriority w:val="99"/>
    <w:pPr>
      <w:widowControl w:val="0"/>
      <w:ind w:left="1400" w:leftChars="1400"/>
      <w:jc w:val="both"/>
    </w:pPr>
    <w:rPr>
      <w:rFonts w:ascii="仿宋" w:hAnsi="仿宋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2018-07-14T07:11:00Z</dcterms:created>
  <dc:creator>d</dc:creator>
  <cp:lastModifiedBy>覃冯洲</cp:lastModifiedBy>
  <cp:lastPrinted>2023-08-31T18:30:00Z</cp:lastPrinted>
  <dcterms:modified xsi:type="dcterms:W3CDTF">2023-09-04T14:53:02Z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